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28FB9CF8" w:rsidR="00A07A16" w:rsidRPr="00554241" w:rsidRDefault="009F009E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9F009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39EF335F" w:rsidR="00A07A16" w:rsidRPr="00554241" w:rsidRDefault="009F009E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57FB52FA" w:rsidR="009F009E" w:rsidRP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This update includes risk factors around the requirement to wear face coverings in places of worship from 8</w:t>
      </w:r>
      <w:r w:rsidRPr="009F009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August.</w:t>
      </w: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This document provides a template risk assessment, with links to the relevant advice notes. It relates to </w:t>
      </w:r>
      <w:proofErr w:type="gramStart"/>
      <w:r w:rsidRPr="00076ED8">
        <w:rPr>
          <w:rFonts w:asciiTheme="minorHAnsi" w:hAnsiTheme="minorHAnsi" w:cstheme="minorHAnsi"/>
          <w:color w:val="auto"/>
          <w:sz w:val="22"/>
          <w:szCs w:val="22"/>
        </w:rPr>
        <w:t>opening up</w:t>
      </w:r>
      <w:proofErr w:type="gramEnd"/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</w:t>
      </w:r>
      <w:proofErr w:type="gramStart"/>
      <w:r w:rsidR="0018373C">
        <w:rPr>
          <w:rFonts w:cstheme="minorHAnsi"/>
          <w:sz w:val="22"/>
          <w:szCs w:val="22"/>
        </w:rPr>
        <w:t>particular circumstances</w:t>
      </w:r>
      <w:proofErr w:type="gramEnd"/>
      <w:r w:rsidR="0018373C">
        <w:rPr>
          <w:rFonts w:cstheme="minorHAnsi"/>
          <w:sz w:val="22"/>
          <w:szCs w:val="22"/>
        </w:rPr>
        <w:t xml:space="preserve">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add in mitigations for any risks that are particular to your circumstances that may not be on the </w:t>
      </w:r>
      <w:proofErr w:type="gramStart"/>
      <w:r>
        <w:rPr>
          <w:rFonts w:cstheme="minorHAnsi"/>
          <w:sz w:val="22"/>
          <w:szCs w:val="22"/>
        </w:rPr>
        <w:t>list;</w:t>
      </w:r>
      <w:proofErr w:type="gramEnd"/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record what you need to do for each activity to go ahead </w:t>
      </w:r>
      <w:proofErr w:type="gramStart"/>
      <w:r w:rsidRPr="00D241BD">
        <w:rPr>
          <w:rFonts w:cstheme="minorHAnsi"/>
          <w:sz w:val="22"/>
          <w:szCs w:val="22"/>
        </w:rPr>
        <w:t>safely</w:t>
      </w:r>
      <w:r w:rsidR="007C2ECE">
        <w:rPr>
          <w:rFonts w:cstheme="minorHAnsi"/>
          <w:sz w:val="22"/>
          <w:szCs w:val="22"/>
        </w:rPr>
        <w:t>;</w:t>
      </w:r>
      <w:proofErr w:type="gramEnd"/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onsider any equipment you need and any temporary changes you might need to make to the </w:t>
      </w:r>
      <w:proofErr w:type="gramStart"/>
      <w:r w:rsidR="00DE6277" w:rsidRPr="00D241BD">
        <w:rPr>
          <w:rFonts w:cstheme="minorHAnsi"/>
          <w:sz w:val="22"/>
          <w:szCs w:val="22"/>
        </w:rPr>
        <w:t>church</w:t>
      </w:r>
      <w:r>
        <w:rPr>
          <w:rFonts w:cstheme="minorHAnsi"/>
          <w:sz w:val="22"/>
          <w:szCs w:val="22"/>
        </w:rPr>
        <w:t>;</w:t>
      </w:r>
      <w:proofErr w:type="gramEnd"/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2575B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2575B0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5E74" w:rsidRPr="00554241" w14:paraId="468C17FD" w14:textId="77777777" w:rsidTr="3B2CB56E">
        <w:trPr>
          <w:trHeight w:val="391"/>
        </w:trPr>
        <w:tc>
          <w:tcPr>
            <w:tcW w:w="1065" w:type="pct"/>
          </w:tcPr>
          <w:p w14:paraId="78EB9049" w14:textId="77777777" w:rsidR="00195E74" w:rsidRDefault="00195E74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000B266D" w14:textId="59D72BEA" w:rsidR="00195E74" w:rsidRPr="00FE2E7A" w:rsidRDefault="00195E74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606940">
              <w:rPr>
                <w:rFonts w:cstheme="minorHAnsi"/>
                <w:color w:val="FF0000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51" w:type="pct"/>
          </w:tcPr>
          <w:p w14:paraId="46CDE60F" w14:textId="77777777" w:rsidR="00195E74" w:rsidRDefault="00195E74" w:rsidP="00FE2E7A">
            <w:pPr>
              <w:pStyle w:val="Default"/>
            </w:pPr>
          </w:p>
        </w:tc>
        <w:tc>
          <w:tcPr>
            <w:tcW w:w="553" w:type="pct"/>
          </w:tcPr>
          <w:p w14:paraId="63FFABB5" w14:textId="77777777" w:rsidR="00195E74" w:rsidRPr="00554241" w:rsidRDefault="00195E7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26B398F" w14:textId="77777777" w:rsidR="00195E74" w:rsidRPr="00554241" w:rsidRDefault="00195E7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75438C3C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5E74" w:rsidRPr="00554241" w14:paraId="64E87738" w14:textId="77777777" w:rsidTr="3B2CB56E">
        <w:trPr>
          <w:trHeight w:val="608"/>
        </w:trPr>
        <w:tc>
          <w:tcPr>
            <w:tcW w:w="1065" w:type="pct"/>
            <w:vMerge/>
          </w:tcPr>
          <w:p w14:paraId="4D91E29B" w14:textId="77777777" w:rsidR="00195E74" w:rsidRPr="00554241" w:rsidRDefault="00195E7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0AF3962" w14:textId="7F54DDC0" w:rsidR="00195E74" w:rsidRPr="001A0A5A" w:rsidRDefault="00195E74" w:rsidP="001A0A5A">
            <w:pPr>
              <w:rPr>
                <w:rFonts w:cstheme="minorHAnsi"/>
                <w:color w:val="000000"/>
              </w:rPr>
            </w:pPr>
            <w:r w:rsidRPr="00606940">
              <w:rPr>
                <w:rFonts w:cstheme="minorHAnsi"/>
                <w:color w:val="FF0000"/>
              </w:rPr>
              <w:t xml:space="preserve">Read the CofE guide on face coverings and produce signage or other relevant materials to indicate compliance with the law requiring these for all except </w:t>
            </w:r>
            <w:proofErr w:type="gramStart"/>
            <w:r w:rsidRPr="00606940">
              <w:rPr>
                <w:rFonts w:cstheme="minorHAnsi"/>
                <w:color w:val="FF0000"/>
              </w:rPr>
              <w:t>those exempt</w:t>
            </w:r>
            <w:proofErr w:type="gramEnd"/>
            <w:r w:rsidRPr="00606940">
              <w:rPr>
                <w:rFonts w:cstheme="minorHAnsi"/>
                <w:color w:val="FF0000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396615" w14:textId="77777777" w:rsidR="00195E74" w:rsidRPr="001A0A5A" w:rsidRDefault="00195E74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E0DE24F" w14:textId="77777777" w:rsidR="00195E74" w:rsidRPr="00554241" w:rsidRDefault="00195E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5AFD0C2" w14:textId="77777777" w:rsidR="00195E74" w:rsidRPr="00554241" w:rsidRDefault="00195E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Choose one point of entry into the church to manage flow of people and indicate this with notices, keeping emergency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exits available at all times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taking into account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</w:t>
            </w:r>
            <w:proofErr w:type="gramStart"/>
            <w:r>
              <w:rPr>
                <w:rFonts w:asciiTheme="minorHAnsi" w:hAnsiTheme="minorHAnsi" w:cstheme="minorBidi"/>
                <w:sz w:val="22"/>
                <w:szCs w:val="22"/>
              </w:rPr>
              <w:t>absolutely necessary</w:t>
            </w:r>
            <w:proofErr w:type="gramEnd"/>
            <w:r>
              <w:rPr>
                <w:rFonts w:asciiTheme="minorHAnsi" w:hAnsiTheme="minorHAnsi" w:cstheme="minorBidi"/>
                <w:sz w:val="22"/>
                <w:szCs w:val="22"/>
              </w:rPr>
              <w:t>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</w:t>
            </w:r>
            <w:proofErr w:type="gramStart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>open</w:t>
            </w:r>
            <w:proofErr w:type="gramEnd"/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2575B0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99AFC" w14:textId="77777777" w:rsidR="002575B0" w:rsidRDefault="002575B0" w:rsidP="00264C77">
      <w:pPr>
        <w:spacing w:after="0" w:line="240" w:lineRule="auto"/>
      </w:pPr>
      <w:r>
        <w:separator/>
      </w:r>
    </w:p>
  </w:endnote>
  <w:endnote w:type="continuationSeparator" w:id="0">
    <w:p w14:paraId="44455518" w14:textId="77777777" w:rsidR="002575B0" w:rsidRDefault="002575B0" w:rsidP="00264C77">
      <w:pPr>
        <w:spacing w:after="0" w:line="240" w:lineRule="auto"/>
      </w:pPr>
      <w:r>
        <w:continuationSeparator/>
      </w:r>
    </w:p>
  </w:endnote>
  <w:endnote w:type="continuationNotice" w:id="1">
    <w:p w14:paraId="170D1D0E" w14:textId="77777777" w:rsidR="002575B0" w:rsidRDefault="002575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929E0A2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9F009E">
          <w:rPr>
            <w:noProof/>
          </w:rPr>
          <w:t>5</w:t>
        </w:r>
        <w:r>
          <w:rPr>
            <w:noProof/>
          </w:rPr>
          <w:t xml:space="preserve"> – issued </w:t>
        </w:r>
        <w:r w:rsidR="009F009E">
          <w:rPr>
            <w:noProof/>
          </w:rPr>
          <w:t>6</w:t>
        </w:r>
        <w:r w:rsidR="009F009E" w:rsidRPr="009F009E">
          <w:rPr>
            <w:noProof/>
            <w:vertAlign w:val="superscript"/>
          </w:rPr>
          <w:t>th</w:t>
        </w:r>
        <w:r w:rsidR="009F009E">
          <w:rPr>
            <w:noProof/>
          </w:rPr>
          <w:t xml:space="preserve"> August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256D" w14:textId="77777777" w:rsidR="002575B0" w:rsidRDefault="002575B0" w:rsidP="00264C77">
      <w:pPr>
        <w:spacing w:after="0" w:line="240" w:lineRule="auto"/>
      </w:pPr>
      <w:r>
        <w:separator/>
      </w:r>
    </w:p>
  </w:footnote>
  <w:footnote w:type="continuationSeparator" w:id="0">
    <w:p w14:paraId="337974D1" w14:textId="77777777" w:rsidR="002575B0" w:rsidRDefault="002575B0" w:rsidP="00264C77">
      <w:pPr>
        <w:spacing w:after="0" w:line="240" w:lineRule="auto"/>
      </w:pPr>
      <w:r>
        <w:continuationSeparator/>
      </w:r>
    </w:p>
  </w:footnote>
  <w:footnote w:type="continuationNotice" w:id="1">
    <w:p w14:paraId="26F74224" w14:textId="77777777" w:rsidR="002575B0" w:rsidRDefault="002575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D6BBD"/>
    <w:rsid w:val="000E5C4D"/>
    <w:rsid w:val="000F3C2F"/>
    <w:rsid w:val="0012316F"/>
    <w:rsid w:val="00160AD0"/>
    <w:rsid w:val="00165998"/>
    <w:rsid w:val="00174702"/>
    <w:rsid w:val="0018373C"/>
    <w:rsid w:val="00195E74"/>
    <w:rsid w:val="00197F2B"/>
    <w:rsid w:val="001A0A5A"/>
    <w:rsid w:val="0020198E"/>
    <w:rsid w:val="002575B0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06940"/>
    <w:rsid w:val="00610AF3"/>
    <w:rsid w:val="00687ABB"/>
    <w:rsid w:val="0071721C"/>
    <w:rsid w:val="007352FA"/>
    <w:rsid w:val="007473D5"/>
    <w:rsid w:val="00791F62"/>
    <w:rsid w:val="007A08CD"/>
    <w:rsid w:val="007B7B0A"/>
    <w:rsid w:val="007C2ECE"/>
    <w:rsid w:val="007C4E7B"/>
    <w:rsid w:val="007D3C84"/>
    <w:rsid w:val="00835BB4"/>
    <w:rsid w:val="00853A73"/>
    <w:rsid w:val="008B3BC1"/>
    <w:rsid w:val="008C05DB"/>
    <w:rsid w:val="009266D0"/>
    <w:rsid w:val="009F009E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B970FE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324E8B-B431-4B64-8DD1-B7C366379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Barry Richardson</cp:lastModifiedBy>
  <cp:revision>2</cp:revision>
  <cp:lastPrinted>2020-09-02T16:28:00Z</cp:lastPrinted>
  <dcterms:created xsi:type="dcterms:W3CDTF">2020-09-02T16:30:00Z</dcterms:created>
  <dcterms:modified xsi:type="dcterms:W3CDTF">2020-09-02T16:30:00Z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